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0F052E" w:rsidRPr="000635C4" w:rsidRDefault="000F052E" w:rsidP="000F052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C34DB4" w:rsidRPr="000635C4" w:rsidRDefault="00C34DB4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Прием показаний приборов учета от потребителя.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наличие договора оказания услуг по передаче электрической энергии, наличие прибора учета.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 акт оказанных услуг по передаче электрической энергии.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="00F10BE7"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не установлен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показаний прибора учета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Прием показаний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Письменно, способом, позволяющим подтвердить передачу показаний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договора оказания услуг по передаче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Проверка показаний</w:t>
            </w:r>
            <w:r w:rsidR="00F10BE7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прибора учета электроэнергии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F10BE7" w:rsidP="00F10B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Проверка соответствия с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>ведени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й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об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объем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е</w:t>
            </w:r>
            <w:r w:rsidR="00735D02" w:rsidRPr="000635C4">
              <w:rPr>
                <w:rFonts w:ascii="Times New Roman" w:eastAsia="Calibri" w:hAnsi="Times New Roman" w:cs="Times New Roman"/>
                <w:lang w:eastAsia="en-US"/>
              </w:rPr>
              <w:t xml:space="preserve">  полезного отпуска данным гарантирующего поставщика, актам сальдо-перетока электрической энергии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договора оказания услуг по передаче электрической энергии.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C34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«Правила недискриминационного доступа к услугам по передаче электрической энергии и оказания этих услуг»,  утвержденные Постановлением Правительства РФ от 27.12.2004 №861</w:t>
            </w:r>
          </w:p>
        </w:tc>
      </w:tr>
    </w:tbl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31B" w:rsidRDefault="00A8231B" w:rsidP="00A8231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0F052E" w:rsidRPr="00E1496B" w:rsidRDefault="000F052E" w:rsidP="00A8231B">
      <w:pPr>
        <w:pStyle w:val="3"/>
        <w:shd w:val="clear" w:color="auto" w:fill="auto"/>
        <w:spacing w:after="0" w:line="220" w:lineRule="exact"/>
        <w:ind w:left="200"/>
        <w:jc w:val="both"/>
        <w:rPr>
          <w:rFonts w:eastAsia="Calibri"/>
        </w:rPr>
      </w:pPr>
      <w:bookmarkStart w:id="0" w:name="_GoBack"/>
      <w:bookmarkEnd w:id="0"/>
    </w:p>
    <w:sectPr w:rsidR="000F052E" w:rsidRPr="00E1496B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3BF1"/>
    <w:rsid w:val="00067988"/>
    <w:rsid w:val="00071F31"/>
    <w:rsid w:val="000822AB"/>
    <w:rsid w:val="00083A42"/>
    <w:rsid w:val="000F052E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8231B"/>
    <w:rsid w:val="00AC66EE"/>
    <w:rsid w:val="00AD0CA2"/>
    <w:rsid w:val="00AF5F5C"/>
    <w:rsid w:val="00AF6925"/>
    <w:rsid w:val="00B12A18"/>
    <w:rsid w:val="00B610DA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5</cp:revision>
  <cp:lastPrinted>2015-03-02T08:45:00Z</cp:lastPrinted>
  <dcterms:created xsi:type="dcterms:W3CDTF">2015-05-22T05:48:00Z</dcterms:created>
  <dcterms:modified xsi:type="dcterms:W3CDTF">2015-06-26T06:33:00Z</dcterms:modified>
</cp:coreProperties>
</file>