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45" w:rsidRPr="0028148E" w:rsidRDefault="00D97645" w:rsidP="00D97645">
      <w:pPr>
        <w:pStyle w:val="ConsPlusNonformat"/>
        <w:tabs>
          <w:tab w:val="left" w:pos="0"/>
        </w:tabs>
        <w:spacing w:befor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8E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FB06FC" w:rsidRDefault="00FB06FC" w:rsidP="0093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B06FC" w:rsidRPr="00CE29C7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 xml:space="preserve">Восстановление </w:t>
      </w:r>
      <w:r w:rsidR="00360806">
        <w:rPr>
          <w:rFonts w:ascii="Times New Roman" w:hAnsi="Times New Roman" w:cs="Times New Roman"/>
          <w:b/>
          <w:sz w:val="24"/>
          <w:szCs w:val="24"/>
        </w:rPr>
        <w:t xml:space="preserve">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</w:p>
    <w:p w:rsidR="00FB06FC" w:rsidRPr="00CE29C7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в отношении лица, обратившегося с заявлением в период действия</w:t>
      </w:r>
    </w:p>
    <w:p w:rsidR="00930228" w:rsidRDefault="00FB06FC" w:rsidP="009302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>договора об осуществлении технологического присоединения</w:t>
      </w:r>
    </w:p>
    <w:p w:rsidR="003E3AC3" w:rsidRPr="00B51212" w:rsidRDefault="003E3AC3" w:rsidP="009302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(пункт 64</w:t>
      </w:r>
      <w:r w:rsidR="00D97645">
        <w:rPr>
          <w:rFonts w:ascii="Times New Roman" w:hAnsi="Times New Roman" w:cs="Times New Roman"/>
          <w:b/>
          <w:sz w:val="24"/>
          <w:szCs w:val="24"/>
        </w:rPr>
        <w:t xml:space="preserve"> Правил ТП</w:t>
      </w:r>
      <w:r w:rsidR="00D97645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2745" w:rsidRDefault="00930228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лица, индивидуальные предприниматели – </w:t>
      </w:r>
      <w:r w:rsidR="00D22580">
        <w:rPr>
          <w:rFonts w:ascii="Times New Roman" w:hAnsi="Times New Roman" w:cs="Times New Roman"/>
          <w:sz w:val="24"/>
          <w:szCs w:val="24"/>
        </w:rPr>
        <w:t xml:space="preserve">законные </w:t>
      </w:r>
      <w:r>
        <w:rPr>
          <w:rFonts w:ascii="Times New Roman" w:hAnsi="Times New Roman" w:cs="Times New Roman"/>
          <w:sz w:val="24"/>
          <w:szCs w:val="24"/>
        </w:rPr>
        <w:t>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</w:t>
      </w:r>
      <w:r w:rsidR="00232745">
        <w:rPr>
          <w:rFonts w:ascii="Times New Roman" w:hAnsi="Times New Roman" w:cs="Times New Roman"/>
          <w:sz w:val="24"/>
          <w:szCs w:val="24"/>
        </w:rPr>
        <w:t>), имеющие действующий договор об осуществлении технологического присоединения, если необходимость восстановления (переоформления) ранее выданных документов о технологическом присоединении обусловлена следующими причинами:</w:t>
      </w:r>
    </w:p>
    <w:p w:rsid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841A23" w:rsidRDefault="00841A23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16B0"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устройств;</w:t>
      </w:r>
    </w:p>
    <w:p w:rsid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232745" w:rsidRPr="00232745" w:rsidRDefault="00232745" w:rsidP="00281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>- наступление иных обстоятельств, требующих внесения изменений в документы о технологическом присоединении (</w:t>
      </w:r>
      <w:r w:rsidR="003E3AC3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3E3AC3" w:rsidRPr="00232745">
        <w:rPr>
          <w:rFonts w:ascii="Times New Roman" w:hAnsi="Times New Roman" w:cs="Times New Roman"/>
          <w:sz w:val="24"/>
          <w:szCs w:val="24"/>
        </w:rPr>
        <w:t>условий технологического присоединения</w:t>
      </w:r>
      <w:r w:rsidR="003E3AC3">
        <w:rPr>
          <w:rFonts w:ascii="Times New Roman" w:hAnsi="Times New Roman" w:cs="Times New Roman"/>
          <w:sz w:val="24"/>
          <w:szCs w:val="24"/>
        </w:rPr>
        <w:t>,</w:t>
      </w:r>
      <w:r w:rsidR="003E3AC3" w:rsidRPr="00232745">
        <w:rPr>
          <w:rFonts w:ascii="Times New Roman" w:hAnsi="Times New Roman" w:cs="Times New Roman"/>
          <w:sz w:val="24"/>
          <w:szCs w:val="24"/>
        </w:rPr>
        <w:t xml:space="preserve"> </w:t>
      </w:r>
      <w:r w:rsidRPr="00232745">
        <w:rPr>
          <w:rFonts w:ascii="Times New Roman" w:hAnsi="Times New Roman" w:cs="Times New Roman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>милицейского адреса объекту недвижимости; смена фамилии заявителя; выявление опечатки в тексте технических условий после заключения договора; иные обстоятельства)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CE29C7" w:rsidRDefault="00930228" w:rsidP="00CE29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</w:t>
      </w:r>
      <w:r w:rsidR="00CE29C7">
        <w:rPr>
          <w:rFonts w:ascii="Times New Roman" w:hAnsi="Times New Roman" w:cs="Times New Roman"/>
          <w:sz w:val="24"/>
          <w:szCs w:val="24"/>
        </w:rPr>
        <w:t>. (пункт 79 Правил технологического присоединения).</w:t>
      </w:r>
    </w:p>
    <w:p w:rsidR="00CE29C7" w:rsidRDefault="00841A23" w:rsidP="00CE2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новых технических условий в рамках действующего договора заявителям - физическим лицам осуществляется без взимания дополнительной платы в случаях, указанных в пункте 27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D10" w:rsidRDefault="00930228" w:rsidP="00F235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="00F2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AB">
        <w:rPr>
          <w:rFonts w:ascii="Times New Roman" w:hAnsi="Times New Roman" w:cs="Times New Roman"/>
          <w:sz w:val="24"/>
          <w:szCs w:val="24"/>
        </w:rPr>
        <w:t xml:space="preserve">условия, указанные в пунктах 1, 2 и </w:t>
      </w:r>
      <w:r w:rsidR="003C1C54">
        <w:rPr>
          <w:rFonts w:ascii="Times New Roman" w:hAnsi="Times New Roman" w:cs="Times New Roman"/>
          <w:sz w:val="24"/>
          <w:szCs w:val="24"/>
        </w:rPr>
        <w:t>3 (наличие действующего договора)</w:t>
      </w:r>
      <w:r w:rsidR="00F235AB"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</w:t>
      </w:r>
      <w:r w:rsidR="00F76553">
        <w:rPr>
          <w:rFonts w:ascii="Times New Roman" w:hAnsi="Times New Roman" w:cs="Times New Roman"/>
          <w:sz w:val="24"/>
          <w:szCs w:val="24"/>
        </w:rPr>
        <w:t>»</w:t>
      </w:r>
      <w:r w:rsidR="00F235AB">
        <w:rPr>
          <w:rFonts w:ascii="Times New Roman" w:hAnsi="Times New Roman" w:cs="Times New Roman"/>
          <w:sz w:val="24"/>
          <w:szCs w:val="24"/>
        </w:rPr>
        <w:t xml:space="preserve"> Паспорта услуги</w:t>
      </w:r>
      <w:r w:rsidR="003E3AC3">
        <w:rPr>
          <w:rFonts w:ascii="Times New Roman" w:hAnsi="Times New Roman" w:cs="Times New Roman"/>
          <w:sz w:val="24"/>
          <w:szCs w:val="24"/>
        </w:rPr>
        <w:t xml:space="preserve"> (процесса)</w:t>
      </w:r>
      <w:r w:rsidR="00F235A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7D10">
        <w:rPr>
          <w:rFonts w:ascii="Times New Roman" w:hAnsi="Times New Roman" w:cs="Times New Roman"/>
          <w:sz w:val="24"/>
          <w:szCs w:val="24"/>
        </w:rPr>
        <w:t>представление в сетевую организацию</w:t>
      </w:r>
      <w:r w:rsidR="00AF72F3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837D10">
        <w:rPr>
          <w:rFonts w:ascii="Times New Roman" w:hAnsi="Times New Roman" w:cs="Times New Roman"/>
          <w:sz w:val="24"/>
          <w:szCs w:val="24"/>
        </w:rPr>
        <w:t xml:space="preserve">, подтверждающих наступление обстоятельств, требующих внесение изменений в документы </w:t>
      </w:r>
      <w:r w:rsidR="00F235AB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 w:rsidR="00E46E28">
        <w:rPr>
          <w:rFonts w:ascii="Times New Roman" w:hAnsi="Times New Roman" w:cs="Times New Roman"/>
          <w:sz w:val="24"/>
          <w:szCs w:val="24"/>
        </w:rPr>
        <w:t xml:space="preserve"> (для случаев</w:t>
      </w:r>
      <w:proofErr w:type="gramEnd"/>
      <w:r w:rsidR="00E46E28">
        <w:rPr>
          <w:rFonts w:ascii="Times New Roman" w:hAnsi="Times New Roman" w:cs="Times New Roman"/>
          <w:sz w:val="24"/>
          <w:szCs w:val="24"/>
        </w:rPr>
        <w:t xml:space="preserve"> восстановления (переоформления) документов по причине наступления соответствующих обстоятельств)</w:t>
      </w:r>
      <w:r w:rsidR="00F235AB">
        <w:rPr>
          <w:rFonts w:ascii="Times New Roman" w:hAnsi="Times New Roman" w:cs="Times New Roman"/>
          <w:sz w:val="24"/>
          <w:szCs w:val="24"/>
        </w:rPr>
        <w:t>.</w:t>
      </w:r>
    </w:p>
    <w:p w:rsidR="00AA7D59" w:rsidRDefault="00AA7D59" w:rsidP="00F235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30228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выдача заявителю </w:t>
      </w:r>
      <w:r w:rsidR="00AF72F3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присоединении:</w:t>
      </w:r>
    </w:p>
    <w:p w:rsidR="00CE29C7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06FC">
        <w:rPr>
          <w:rFonts w:ascii="Times New Roman" w:hAnsi="Times New Roman" w:cs="Times New Roman"/>
          <w:sz w:val="24"/>
          <w:szCs w:val="24"/>
        </w:rPr>
        <w:t>дубликаты ранее выданных технических условий</w:t>
      </w:r>
      <w:r w:rsidR="00CE29C7">
        <w:rPr>
          <w:rFonts w:ascii="Times New Roman" w:hAnsi="Times New Roman" w:cs="Times New Roman"/>
          <w:sz w:val="24"/>
          <w:szCs w:val="24"/>
        </w:rPr>
        <w:t>;</w:t>
      </w:r>
    </w:p>
    <w:p w:rsidR="00CE29C7" w:rsidRDefault="00CE29C7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0B5C">
        <w:rPr>
          <w:rFonts w:ascii="Times New Roman" w:hAnsi="Times New Roman" w:cs="Times New Roman"/>
          <w:sz w:val="24"/>
          <w:szCs w:val="24"/>
        </w:rPr>
        <w:t xml:space="preserve"> дубликат акта о выполнении заявителем технических условий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0228" w:rsidRDefault="00CE29C7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</w:t>
      </w:r>
      <w:r w:rsidR="00AE3F1C">
        <w:rPr>
          <w:rFonts w:ascii="Times New Roman" w:hAnsi="Times New Roman" w:cs="Times New Roman"/>
          <w:sz w:val="24"/>
          <w:szCs w:val="24"/>
        </w:rPr>
        <w:t xml:space="preserve"> акта осмотра (обследования) электроустановки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 w:rsidR="00930228">
        <w:rPr>
          <w:rFonts w:ascii="Times New Roman" w:hAnsi="Times New Roman" w:cs="Times New Roman"/>
          <w:sz w:val="24"/>
          <w:szCs w:val="24"/>
        </w:rPr>
        <w:t>;</w:t>
      </w:r>
    </w:p>
    <w:p w:rsidR="00EB0B5C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0B5C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FB06FC">
        <w:rPr>
          <w:rFonts w:ascii="Times New Roman" w:hAnsi="Times New Roman" w:cs="Times New Roman"/>
          <w:sz w:val="24"/>
          <w:szCs w:val="24"/>
        </w:rPr>
        <w:t xml:space="preserve">технические условия </w:t>
      </w:r>
      <w:r w:rsidR="00EB0B5C">
        <w:rPr>
          <w:rFonts w:ascii="Times New Roman" w:hAnsi="Times New Roman" w:cs="Times New Roman"/>
          <w:sz w:val="24"/>
          <w:szCs w:val="24"/>
        </w:rPr>
        <w:t>с внесен</w:t>
      </w:r>
      <w:r w:rsidR="002813F3">
        <w:rPr>
          <w:rFonts w:ascii="Times New Roman" w:hAnsi="Times New Roman" w:cs="Times New Roman"/>
          <w:sz w:val="24"/>
          <w:szCs w:val="24"/>
        </w:rPr>
        <w:t>ными</w:t>
      </w:r>
      <w:r w:rsidR="00EB0B5C">
        <w:rPr>
          <w:rFonts w:ascii="Times New Roman" w:hAnsi="Times New Roman" w:cs="Times New Roman"/>
          <w:sz w:val="24"/>
          <w:szCs w:val="24"/>
        </w:rPr>
        <w:t xml:space="preserve"> в них изменени</w:t>
      </w:r>
      <w:r w:rsidR="002813F3">
        <w:rPr>
          <w:rFonts w:ascii="Times New Roman" w:hAnsi="Times New Roman" w:cs="Times New Roman"/>
          <w:sz w:val="24"/>
          <w:szCs w:val="24"/>
        </w:rPr>
        <w:t>ями</w:t>
      </w:r>
      <w:r w:rsidR="00EB0B5C">
        <w:rPr>
          <w:rFonts w:ascii="Times New Roman" w:hAnsi="Times New Roman" w:cs="Times New Roman"/>
          <w:sz w:val="24"/>
          <w:szCs w:val="24"/>
        </w:rPr>
        <w:sym w:font="Symbol" w:char="F02A"/>
      </w:r>
      <w:r w:rsidR="00EB0B5C">
        <w:rPr>
          <w:rFonts w:ascii="Times New Roman" w:hAnsi="Times New Roman" w:cs="Times New Roman"/>
          <w:sz w:val="24"/>
          <w:szCs w:val="24"/>
        </w:rPr>
        <w:sym w:font="Symbol" w:char="F02A"/>
      </w:r>
      <w:r w:rsidR="00EB0B5C">
        <w:rPr>
          <w:rFonts w:ascii="Times New Roman" w:hAnsi="Times New Roman" w:cs="Times New Roman"/>
          <w:sz w:val="24"/>
          <w:szCs w:val="24"/>
        </w:rPr>
        <w:t>;</w:t>
      </w:r>
    </w:p>
    <w:p w:rsidR="00EB0B5C" w:rsidRDefault="00EB0B5C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29C7">
        <w:rPr>
          <w:rFonts w:ascii="Times New Roman" w:hAnsi="Times New Roman" w:cs="Times New Roman"/>
          <w:sz w:val="24"/>
          <w:szCs w:val="24"/>
        </w:rPr>
        <w:t>новый акт о выполнении заявителем технических условий с внесен</w:t>
      </w:r>
      <w:r w:rsidR="002813F3">
        <w:rPr>
          <w:rFonts w:ascii="Times New Roman" w:hAnsi="Times New Roman" w:cs="Times New Roman"/>
          <w:sz w:val="24"/>
          <w:szCs w:val="24"/>
        </w:rPr>
        <w:t>ными</w:t>
      </w:r>
      <w:r w:rsidR="00CE29C7">
        <w:rPr>
          <w:rFonts w:ascii="Times New Roman" w:hAnsi="Times New Roman" w:cs="Times New Roman"/>
          <w:sz w:val="24"/>
          <w:szCs w:val="24"/>
        </w:rPr>
        <w:t xml:space="preserve"> в него изменени</w:t>
      </w:r>
      <w:r w:rsidR="002813F3">
        <w:rPr>
          <w:rFonts w:ascii="Times New Roman" w:hAnsi="Times New Roman" w:cs="Times New Roman"/>
          <w:sz w:val="24"/>
          <w:szCs w:val="24"/>
        </w:rPr>
        <w:t>ями</w:t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CE29C7">
        <w:rPr>
          <w:rFonts w:ascii="Times New Roman" w:hAnsi="Times New Roman" w:cs="Times New Roman"/>
          <w:sz w:val="24"/>
          <w:szCs w:val="24"/>
        </w:rPr>
        <w:t>,</w:t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CE29C7">
        <w:rPr>
          <w:rFonts w:ascii="Times New Roman" w:hAnsi="Times New Roman" w:cs="Times New Roman"/>
          <w:sz w:val="24"/>
          <w:szCs w:val="24"/>
        </w:rPr>
        <w:sym w:font="Symbol" w:char="F02A"/>
      </w:r>
      <w:r w:rsidR="00CE29C7">
        <w:rPr>
          <w:rFonts w:ascii="Times New Roman" w:hAnsi="Times New Roman" w:cs="Times New Roman"/>
          <w:sz w:val="24"/>
          <w:szCs w:val="24"/>
        </w:rPr>
        <w:t>;</w:t>
      </w:r>
    </w:p>
    <w:p w:rsidR="00CE29C7" w:rsidRPr="00EB0B5C" w:rsidRDefault="00CE29C7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акт осмотра (обследования) электроустановок заявителя</w:t>
      </w:r>
      <w:r w:rsidRPr="00CE2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внесен</w:t>
      </w:r>
      <w:r w:rsidR="002813F3">
        <w:rPr>
          <w:rFonts w:ascii="Times New Roman" w:hAnsi="Times New Roman" w:cs="Times New Roman"/>
          <w:sz w:val="24"/>
          <w:szCs w:val="24"/>
        </w:rPr>
        <w:t>ными</w:t>
      </w:r>
      <w:r>
        <w:rPr>
          <w:rFonts w:ascii="Times New Roman" w:hAnsi="Times New Roman" w:cs="Times New Roman"/>
          <w:sz w:val="24"/>
          <w:szCs w:val="24"/>
        </w:rPr>
        <w:t xml:space="preserve"> в него изменени</w:t>
      </w:r>
      <w:r w:rsidR="002813F3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D10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28" w:rsidRDefault="00837D10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 (пункт 67 Правил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37D10" w:rsidRDefault="00837D10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97F">
        <w:rPr>
          <w:rFonts w:ascii="Times New Roman" w:hAnsi="Times New Roman" w:cs="Times New Roman"/>
          <w:sz w:val="24"/>
          <w:szCs w:val="24"/>
        </w:rPr>
        <w:t xml:space="preserve">предельный срок выдачи дубликатов акта о выполнении заявителем технических условий и акта осмотра (обследования) электроустановки (новых актов) в результате рассмотрения заявления об их восстановлении (переоформлении), Правилами </w:t>
      </w:r>
      <w:r w:rsidR="00D97645">
        <w:rPr>
          <w:rFonts w:ascii="Times New Roman" w:hAnsi="Times New Roman" w:cs="Times New Roman"/>
          <w:sz w:val="24"/>
          <w:szCs w:val="24"/>
        </w:rPr>
        <w:t xml:space="preserve"> ТП </w:t>
      </w:r>
      <w:r w:rsidR="001305C6">
        <w:rPr>
          <w:rFonts w:ascii="Times New Roman" w:hAnsi="Times New Roman" w:cs="Times New Roman"/>
          <w:sz w:val="24"/>
          <w:szCs w:val="24"/>
        </w:rPr>
        <w:t>не установлен.</w:t>
      </w:r>
    </w:p>
    <w:p w:rsidR="00930228" w:rsidRPr="00FC5CEE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984"/>
        <w:gridCol w:w="3119"/>
        <w:gridCol w:w="2835"/>
      </w:tblGrid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5B27" w:rsidRPr="006E5B27" w:rsidRDefault="006E5B27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E5B27" w:rsidP="003E3A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подается в письменном виде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C3" w:rsidRPr="006E5B27" w:rsidRDefault="003E3AC3" w:rsidP="003E3A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срока действия договора об осуществлении технологического присоединения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6E5B27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3E3AC3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ункт 63 Правил ТП</w:t>
            </w:r>
          </w:p>
          <w:p w:rsidR="003E3AC3" w:rsidRPr="006E5B27" w:rsidRDefault="0065087D" w:rsidP="006E5B2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3E3AC3">
              <w:rPr>
                <w:rFonts w:ascii="Times New Roman" w:hAnsi="Times New Roman" w:cs="Times New Roman"/>
                <w:sz w:val="20"/>
                <w:szCs w:val="20"/>
              </w:rPr>
              <w:t>ункт 64 Правил ТП</w:t>
            </w:r>
          </w:p>
        </w:tc>
      </w:tr>
      <w:tr w:rsidR="005D6BD6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 w:rsidR="004223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2367" w:rsidRDefault="0042236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отметка об отсутствии у заявителя копий документов, указанных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«в»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«е» пункта 62 Правил ТП</w:t>
            </w:r>
            <w:r w:rsidR="006804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15235" w:rsidRPr="006E5B27" w:rsidRDefault="006804BA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проверка документального подтверждения заявителем наступления обстоятельств, требующих внесения изменений в документы о 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Pr="006E5B27" w:rsidRDefault="00930228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5AD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  <w:p w:rsidR="00930228" w:rsidRPr="006E5B27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обработки заявления о выдачи дубликатов ТУ – в пределах 7 дней со дня получения сетевой организацией  заявления.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0228" w:rsidRDefault="00422367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</w:p>
          <w:p w:rsidR="003E3AC3" w:rsidRDefault="003E3AC3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2 пункта 63 Правил ТП</w:t>
            </w:r>
          </w:p>
          <w:p w:rsidR="003E3AC3" w:rsidRPr="006E5B27" w:rsidRDefault="003E3AC3" w:rsidP="004223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67 Правил ТП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E5B2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ТП, не представлении документального подтверждения наступления обстоятельств, требующих внесения изменений в документы о ТП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и направление в адрес заявителя соответствующего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письменном виде, заказным письмом с уведомлением о вручении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6804B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такая обязанность (право) сетевой организации не закреплено. 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6CE4" w:rsidRPr="00A56CE4" w:rsidRDefault="00541AAE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или новых документов о ТП</w:t>
            </w:r>
            <w:r w:rsidR="00915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Default="00541AAE" w:rsidP="00541AA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передача</w:t>
            </w:r>
            <w:r w:rsidR="00F345AD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технические службы для подготовки проекта дубликата документов о ТП или проектов новых документов;</w:t>
            </w:r>
          </w:p>
          <w:p w:rsidR="00A56CE4" w:rsidRPr="006E5B27" w:rsidRDefault="00541AAE" w:rsidP="009152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  <w:r w:rsidR="00A56C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45AD" w:rsidRDefault="00AF72F3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нормативно не закреплен.</w:t>
            </w:r>
          </w:p>
          <w:p w:rsidR="00543897" w:rsidRPr="006E5B27" w:rsidRDefault="00F345AD" w:rsidP="00F345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подготовки дубликатов ТУ – в пределах 7 дней со дня получения сетевой организацией заявления.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97" w:rsidRPr="006E5B27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67 Правил ТП</w:t>
            </w:r>
          </w:p>
        </w:tc>
      </w:tr>
      <w:tr w:rsidR="00541AAE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06E2" w:rsidRPr="006616B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копии заявления и новых документов о ТП (их дубликатов) 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>субъекту оперативно-диспетчерского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541AA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подготовка комплекта документов, необходимых для прохождения процедуры согласования документов о ТП с 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>системным оператором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69B" w:rsidRPr="006616B0" w:rsidRDefault="00541AAE" w:rsidP="00AA7D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направления комплекта документов </w:t>
            </w:r>
            <w:r w:rsidR="005E7170" w:rsidRPr="006616B0">
              <w:rPr>
                <w:rFonts w:ascii="Times New Roman" w:hAnsi="Times New Roman" w:cs="Times New Roman"/>
                <w:sz w:val="20"/>
                <w:szCs w:val="20"/>
              </w:rPr>
              <w:t>субъекту оперативно-диспетчерского управления.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FF06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23274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  <w:proofErr w:type="gramStart"/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FF068A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000C9" w:rsidRPr="006616B0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- 2 рабочих дня при восстановлении утраченных документов о ТП</w:t>
            </w:r>
            <w:r w:rsidR="00AA7D59" w:rsidRPr="006616B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69B" w:rsidRPr="006616B0" w:rsidRDefault="00AA50B0" w:rsidP="00A000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для остальных случаев 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нормативный срок направления документов системному оператору не установлен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1AAE" w:rsidRPr="006616B0" w:rsidRDefault="00984B9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ункт 58 Правил ТП</w:t>
            </w: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616B0" w:rsidRDefault="0097469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69B" w:rsidRPr="006E5B27" w:rsidRDefault="00984B9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ункт 68 Правил ТП</w:t>
            </w:r>
          </w:p>
        </w:tc>
      </w:tr>
      <w:tr w:rsidR="0041023E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B06E2" w:rsidRPr="006616B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документов о технологическом присоединении с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>субъектом оперативно-диспетчерского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327B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рассмотрение и устранение замечаний </w:t>
            </w:r>
            <w:r w:rsidR="00327B29" w:rsidRPr="006616B0">
              <w:rPr>
                <w:rFonts w:ascii="Times New Roman" w:hAnsi="Times New Roman" w:cs="Times New Roman"/>
                <w:sz w:val="20"/>
                <w:szCs w:val="20"/>
              </w:rPr>
              <w:t>системного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41023E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81D5D" w:rsidRPr="006616B0" w:rsidRDefault="0041023E" w:rsidP="00A000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- 10 рабочих дней </w:t>
            </w:r>
            <w:proofErr w:type="gramStart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с даты обращения</w:t>
            </w:r>
            <w:proofErr w:type="gramEnd"/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 (для случаев изменения технических условий, частичное отст</w:t>
            </w:r>
            <w:r w:rsidR="00A000C9" w:rsidRPr="006616B0">
              <w:rPr>
                <w:rFonts w:ascii="Times New Roman" w:hAnsi="Times New Roman" w:cs="Times New Roman"/>
                <w:sz w:val="20"/>
                <w:szCs w:val="20"/>
              </w:rPr>
              <w:t>упление от технических условий)</w:t>
            </w:r>
            <w:r w:rsidR="00681D5D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23E" w:rsidRPr="006616B0" w:rsidRDefault="00681D5D" w:rsidP="00681D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1023E" w:rsidRPr="006616B0" w:rsidRDefault="0065087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16927" w:rsidRPr="006616B0">
              <w:rPr>
                <w:rFonts w:ascii="Times New Roman" w:hAnsi="Times New Roman" w:cs="Times New Roman"/>
                <w:sz w:val="20"/>
                <w:szCs w:val="20"/>
              </w:rPr>
              <w:t>пункт 23 Правил ТП</w:t>
            </w: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Pr="006616B0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D5D" w:rsidRDefault="00681D5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абзац 4 пункта 58 Правил ТП</w:t>
            </w: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500D46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00D46" w:rsidP="00500D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E5B27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897" w:rsidRPr="006E5B27" w:rsidTr="003E3A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A000C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E271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="006E6E16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заявителем</w:t>
            </w: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в сетевую организацию восстановленных (переоформленных) документов о ТП, подписанных заявителем</w:t>
            </w:r>
          </w:p>
          <w:p w:rsidR="00687C76" w:rsidRPr="006616B0" w:rsidRDefault="00252883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87C76"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687C76" w:rsidRPr="006616B0" w:rsidRDefault="00687C76" w:rsidP="00687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Мотивированного отказа от их подписания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E271B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принятие подписанных заявителем документов;</w:t>
            </w:r>
          </w:p>
          <w:p w:rsidR="005E271B" w:rsidRPr="006616B0" w:rsidRDefault="005E271B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C76" w:rsidRPr="006616B0" w:rsidRDefault="00687C76" w:rsidP="005E27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16" w:rsidRPr="006616B0" w:rsidRDefault="006E6E16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7C76" w:rsidRPr="006616B0" w:rsidRDefault="00252883" w:rsidP="00687C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87C76" w:rsidRPr="006616B0">
              <w:rPr>
                <w:rFonts w:ascii="Times New Roman" w:hAnsi="Times New Roman" w:cs="Times New Roman"/>
                <w:b/>
                <w:sz w:val="20"/>
                <w:szCs w:val="20"/>
              </w:rPr>
              <w:t>ли</w:t>
            </w:r>
          </w:p>
          <w:p w:rsidR="00687C76" w:rsidRPr="006616B0" w:rsidRDefault="00687C76" w:rsidP="00687C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43897" w:rsidRPr="006616B0" w:rsidRDefault="00543897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4166" w:rsidRPr="006E5B27" w:rsidRDefault="00A5416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6B0">
              <w:rPr>
                <w:rFonts w:ascii="Times New Roman" w:hAnsi="Times New Roman" w:cs="Times New Roman"/>
                <w:sz w:val="20"/>
                <w:szCs w:val="20"/>
              </w:rPr>
              <w:t>- пункт 80 Правил</w:t>
            </w:r>
            <w:r w:rsidR="00E3742E" w:rsidRPr="006616B0">
              <w:rPr>
                <w:rFonts w:ascii="Times New Roman" w:hAnsi="Times New Roman" w:cs="Times New Roman"/>
                <w:sz w:val="20"/>
                <w:szCs w:val="20"/>
              </w:rPr>
              <w:t xml:space="preserve"> ТП</w:t>
            </w:r>
          </w:p>
        </w:tc>
      </w:tr>
    </w:tbl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24E9" w:rsidRPr="00417066" w:rsidRDefault="00D224E9" w:rsidP="00D224E9">
      <w:pPr>
        <w:pStyle w:val="2"/>
        <w:rPr>
          <w:rFonts w:eastAsia="Calibri"/>
          <w:sz w:val="28"/>
          <w:szCs w:val="28"/>
          <w:lang w:val="ru-RU"/>
        </w:rPr>
      </w:pPr>
      <w:r w:rsidRPr="00244935">
        <w:rPr>
          <w:rFonts w:ascii="Times New Roman" w:eastAsia="Times New Roman" w:hAnsi="Times New Roman" w:cs="Times New Roman"/>
          <w:color w:val="auto"/>
          <w:w w:val="93"/>
          <w:lang w:val="ru-RU"/>
        </w:rPr>
        <w:lastRenderedPageBreak/>
        <w:t>Контактная информация для направления обращений</w:t>
      </w:r>
      <w:r>
        <w:rPr>
          <w:rFonts w:ascii="Times New Roman" w:eastAsia="Times New Roman" w:hAnsi="Times New Roman" w:cs="Times New Roman"/>
          <w:color w:val="auto"/>
          <w:w w:val="93"/>
          <w:lang w:val="ru-RU"/>
        </w:rPr>
        <w:t xml:space="preserve"> расположена на сайте </w:t>
      </w:r>
      <w:r w:rsidRPr="00417066">
        <w:rPr>
          <w:rFonts w:ascii="Times New Roman" w:eastAsia="Times New Roman" w:hAnsi="Times New Roman" w:cs="Times New Roman"/>
          <w:color w:val="auto"/>
          <w:w w:val="93"/>
          <w:lang w:val="ru-RU"/>
        </w:rPr>
        <w:t>http://vvek.su/</w:t>
      </w:r>
    </w:p>
    <w:p w:rsidR="00930228" w:rsidRPr="00B51212" w:rsidRDefault="00930228" w:rsidP="009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121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B0B5C" w:rsidRPr="00EB0B5C" w:rsidRDefault="00930228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5"/>
      <w:bookmarkEnd w:id="1"/>
      <w:r w:rsidRPr="00EB0B5C">
        <w:rPr>
          <w:rFonts w:ascii="Times New Roman" w:hAnsi="Times New Roman" w:cs="Times New Roman"/>
          <w:sz w:val="20"/>
          <w:szCs w:val="20"/>
        </w:rPr>
        <w:sym w:font="Symbol" w:char="F02A"/>
      </w:r>
      <w:r w:rsidRPr="00EB0B5C">
        <w:rPr>
          <w:rFonts w:ascii="Times New Roman" w:hAnsi="Times New Roman" w:cs="Times New Roman"/>
          <w:sz w:val="20"/>
          <w:szCs w:val="20"/>
        </w:rPr>
        <w:t xml:space="preserve"> </w:t>
      </w:r>
      <w:r w:rsidR="00EB0B5C" w:rsidRPr="00EB0B5C">
        <w:rPr>
          <w:rFonts w:ascii="Times New Roman" w:hAnsi="Times New Roman" w:cs="Times New Roman"/>
          <w:sz w:val="20"/>
          <w:szCs w:val="20"/>
        </w:rPr>
        <w:t>акт о выполнении заяв</w:t>
      </w:r>
      <w:r w:rsidR="00EB0B5C">
        <w:rPr>
          <w:rFonts w:ascii="Times New Roman" w:hAnsi="Times New Roman" w:cs="Times New Roman"/>
          <w:sz w:val="20"/>
          <w:szCs w:val="20"/>
        </w:rPr>
        <w:t xml:space="preserve">ителем технических условий и </w:t>
      </w:r>
      <w:r w:rsidR="00EB0B5C" w:rsidRPr="00EB0B5C">
        <w:rPr>
          <w:rFonts w:ascii="Times New Roman" w:hAnsi="Times New Roman" w:cs="Times New Roman"/>
          <w:sz w:val="20"/>
          <w:szCs w:val="20"/>
        </w:rPr>
        <w:t>акт осмотра (обследования) электроустановки</w:t>
      </w:r>
      <w:r w:rsidR="00EB0B5C">
        <w:rPr>
          <w:rFonts w:ascii="Times New Roman" w:hAnsi="Times New Roman" w:cs="Times New Roman"/>
          <w:sz w:val="20"/>
          <w:szCs w:val="20"/>
        </w:rPr>
        <w:t xml:space="preserve"> могут быть восстановлены (переоформлены) в случае подачи заявления после составления сетевой организацией названных документов</w:t>
      </w:r>
      <w:r w:rsidR="00AE3F1C">
        <w:rPr>
          <w:rFonts w:ascii="Times New Roman" w:hAnsi="Times New Roman" w:cs="Times New Roman"/>
          <w:sz w:val="20"/>
          <w:szCs w:val="20"/>
        </w:rPr>
        <w:t>.</w:t>
      </w:r>
    </w:p>
    <w:p w:rsidR="00AF72F3" w:rsidRDefault="00EB0B5C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0"/>
          <w:szCs w:val="20"/>
        </w:rPr>
        <w:sym w:font="Symbol" w:char="F02A"/>
      </w:r>
      <w:r>
        <w:rPr>
          <w:rFonts w:ascii="Times New Roman" w:hAnsi="Times New Roman" w:cs="Times New Roman"/>
          <w:sz w:val="20"/>
          <w:szCs w:val="20"/>
        </w:rPr>
        <w:t xml:space="preserve"> в случае обращения в сетевую организацию</w:t>
      </w:r>
      <w:r w:rsidR="00837D10">
        <w:rPr>
          <w:rFonts w:ascii="Times New Roman" w:hAnsi="Times New Roman" w:cs="Times New Roman"/>
          <w:sz w:val="20"/>
          <w:szCs w:val="20"/>
        </w:rPr>
        <w:t xml:space="preserve"> </w:t>
      </w:r>
      <w:r w:rsidR="00CE29C7">
        <w:rPr>
          <w:rFonts w:ascii="Times New Roman" w:hAnsi="Times New Roman" w:cs="Times New Roman"/>
          <w:sz w:val="20"/>
          <w:szCs w:val="20"/>
        </w:rPr>
        <w:t>в связи со сменой собственника (законного владельца) энергопринимающих устройств</w:t>
      </w:r>
      <w:r w:rsidR="00AF72F3">
        <w:rPr>
          <w:rFonts w:ascii="Times New Roman" w:hAnsi="Times New Roman" w:cs="Times New Roman"/>
          <w:sz w:val="20"/>
          <w:szCs w:val="20"/>
        </w:rPr>
        <w:t>, в связи с изменением условий технологического присоединения</w:t>
      </w:r>
      <w:r w:rsidR="002813F3">
        <w:rPr>
          <w:rFonts w:ascii="Times New Roman" w:hAnsi="Times New Roman" w:cs="Times New Roman"/>
          <w:sz w:val="20"/>
          <w:szCs w:val="20"/>
        </w:rPr>
        <w:t xml:space="preserve"> или</w:t>
      </w:r>
      <w:r w:rsidR="00CE29C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связи с наступлением иных обстоятельств, требующих внесения изменений в документы о технологическом присоединении</w:t>
      </w:r>
      <w:r w:rsidR="00AF72F3">
        <w:rPr>
          <w:rFonts w:ascii="Times New Roman" w:hAnsi="Times New Roman" w:cs="Times New Roman"/>
          <w:sz w:val="20"/>
          <w:szCs w:val="20"/>
        </w:rPr>
        <w:t>.</w:t>
      </w:r>
    </w:p>
    <w:p w:rsidR="003B06E2" w:rsidRDefault="003B06E2" w:rsidP="00FB0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16B0">
        <w:rPr>
          <w:rFonts w:ascii="Times New Roman" w:hAnsi="Times New Roman" w:cs="Times New Roman"/>
          <w:sz w:val="20"/>
          <w:szCs w:val="20"/>
        </w:rPr>
        <w:t>*** если ранее выданные технические условия подлежали согласованию с субъектом оперативно-диспетчерского управления</w:t>
      </w:r>
    </w:p>
    <w:sectPr w:rsidR="003B06E2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19" w:rsidRDefault="00C04819" w:rsidP="00D97645">
      <w:pPr>
        <w:spacing w:after="0" w:line="240" w:lineRule="auto"/>
      </w:pPr>
      <w:r>
        <w:separator/>
      </w:r>
    </w:p>
  </w:endnote>
  <w:endnote w:type="continuationSeparator" w:id="0">
    <w:p w:rsidR="00C04819" w:rsidRDefault="00C04819" w:rsidP="00D9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19" w:rsidRDefault="00C04819" w:rsidP="00D97645">
      <w:pPr>
        <w:spacing w:after="0" w:line="240" w:lineRule="auto"/>
      </w:pPr>
      <w:r>
        <w:separator/>
      </w:r>
    </w:p>
  </w:footnote>
  <w:footnote w:type="continuationSeparator" w:id="0">
    <w:p w:rsidR="00C04819" w:rsidRDefault="00C04819" w:rsidP="00D97645">
      <w:pPr>
        <w:spacing w:after="0" w:line="240" w:lineRule="auto"/>
      </w:pPr>
      <w:r>
        <w:continuationSeparator/>
      </w:r>
    </w:p>
  </w:footnote>
  <w:footnote w:id="1">
    <w:p w:rsidR="00D97645" w:rsidRPr="00B718C5" w:rsidRDefault="00D97645" w:rsidP="00D97645"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  <w:sz w:val="20"/>
          <w:szCs w:val="20"/>
        </w:rPr>
        <w:t>утвержденных постановлением Правительства Российской Федерации от 27 декабря 2004 г. N 861.</w:t>
      </w:r>
    </w:p>
    <w:p w:rsidR="00D97645" w:rsidRDefault="00D9764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28"/>
    <w:rsid w:val="00006601"/>
    <w:rsid w:val="00031ACB"/>
    <w:rsid w:val="0005439E"/>
    <w:rsid w:val="00060334"/>
    <w:rsid w:val="000C0EAE"/>
    <w:rsid w:val="001305C6"/>
    <w:rsid w:val="00173F70"/>
    <w:rsid w:val="001839B0"/>
    <w:rsid w:val="001B3ACC"/>
    <w:rsid w:val="00224E57"/>
    <w:rsid w:val="002251CB"/>
    <w:rsid w:val="00232745"/>
    <w:rsid w:val="00252883"/>
    <w:rsid w:val="0027303B"/>
    <w:rsid w:val="002813F3"/>
    <w:rsid w:val="002E2A6D"/>
    <w:rsid w:val="00327B29"/>
    <w:rsid w:val="00350AE2"/>
    <w:rsid w:val="00360806"/>
    <w:rsid w:val="003A4CF7"/>
    <w:rsid w:val="003B06E2"/>
    <w:rsid w:val="003C1C54"/>
    <w:rsid w:val="003E3AC3"/>
    <w:rsid w:val="0041023E"/>
    <w:rsid w:val="00422367"/>
    <w:rsid w:val="0043052A"/>
    <w:rsid w:val="004650BA"/>
    <w:rsid w:val="004D7E3E"/>
    <w:rsid w:val="00500D46"/>
    <w:rsid w:val="00522E08"/>
    <w:rsid w:val="00541AAE"/>
    <w:rsid w:val="00543897"/>
    <w:rsid w:val="005705BD"/>
    <w:rsid w:val="005D6BD6"/>
    <w:rsid w:val="005E271B"/>
    <w:rsid w:val="005E7170"/>
    <w:rsid w:val="0065087D"/>
    <w:rsid w:val="006616B0"/>
    <w:rsid w:val="006804BA"/>
    <w:rsid w:val="00681D5D"/>
    <w:rsid w:val="00687C76"/>
    <w:rsid w:val="006E5B27"/>
    <w:rsid w:val="006E6E16"/>
    <w:rsid w:val="00784D6E"/>
    <w:rsid w:val="007B1A9F"/>
    <w:rsid w:val="007C078C"/>
    <w:rsid w:val="00837D10"/>
    <w:rsid w:val="00841A23"/>
    <w:rsid w:val="00892E8D"/>
    <w:rsid w:val="00911184"/>
    <w:rsid w:val="00915235"/>
    <w:rsid w:val="00930228"/>
    <w:rsid w:val="00957E55"/>
    <w:rsid w:val="0097469B"/>
    <w:rsid w:val="00984B94"/>
    <w:rsid w:val="009A1B15"/>
    <w:rsid w:val="009B7199"/>
    <w:rsid w:val="009C5E8F"/>
    <w:rsid w:val="009D207B"/>
    <w:rsid w:val="009D6319"/>
    <w:rsid w:val="00A000C9"/>
    <w:rsid w:val="00A0092A"/>
    <w:rsid w:val="00A16927"/>
    <w:rsid w:val="00A54166"/>
    <w:rsid w:val="00A56CE4"/>
    <w:rsid w:val="00AA50B0"/>
    <w:rsid w:val="00AA7D59"/>
    <w:rsid w:val="00AB2A0E"/>
    <w:rsid w:val="00AE3F1C"/>
    <w:rsid w:val="00AF5717"/>
    <w:rsid w:val="00AF72F3"/>
    <w:rsid w:val="00B061B7"/>
    <w:rsid w:val="00B91F74"/>
    <w:rsid w:val="00C04819"/>
    <w:rsid w:val="00CA45BE"/>
    <w:rsid w:val="00CE29C7"/>
    <w:rsid w:val="00D224E9"/>
    <w:rsid w:val="00D22580"/>
    <w:rsid w:val="00D452CE"/>
    <w:rsid w:val="00D97645"/>
    <w:rsid w:val="00E3742E"/>
    <w:rsid w:val="00E46E28"/>
    <w:rsid w:val="00E7597F"/>
    <w:rsid w:val="00E8646C"/>
    <w:rsid w:val="00EB0B5C"/>
    <w:rsid w:val="00EF3290"/>
    <w:rsid w:val="00F235AB"/>
    <w:rsid w:val="00F345AD"/>
    <w:rsid w:val="00F37027"/>
    <w:rsid w:val="00F76553"/>
    <w:rsid w:val="00FB06FC"/>
    <w:rsid w:val="00FC12E2"/>
    <w:rsid w:val="00FE36B5"/>
    <w:rsid w:val="00FF068A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290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28"/>
    <w:pPr>
      <w:spacing w:after="0" w:line="240" w:lineRule="auto"/>
    </w:pPr>
  </w:style>
  <w:style w:type="paragraph" w:customStyle="1" w:styleId="ConsPlusNonformat">
    <w:name w:val="ConsPlusNonformat"/>
    <w:uiPriority w:val="99"/>
    <w:rsid w:val="00D97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976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76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764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F3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EF32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F3290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3290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28"/>
    <w:pPr>
      <w:spacing w:after="0" w:line="240" w:lineRule="auto"/>
    </w:pPr>
  </w:style>
  <w:style w:type="paragraph" w:customStyle="1" w:styleId="ConsPlusNonformat">
    <w:name w:val="ConsPlusNonformat"/>
    <w:uiPriority w:val="99"/>
    <w:rsid w:val="00D97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976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76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764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F3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7">
    <w:name w:val="Основной текст_"/>
    <w:basedOn w:val="a0"/>
    <w:link w:val="3"/>
    <w:rsid w:val="00EF32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F3290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628F-E9CB-4C88-BE7E-FC532A94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Тихонова Ольга Олеговна</cp:lastModifiedBy>
  <cp:revision>6</cp:revision>
  <cp:lastPrinted>2015-02-27T06:42:00Z</cp:lastPrinted>
  <dcterms:created xsi:type="dcterms:W3CDTF">2015-05-19T13:37:00Z</dcterms:created>
  <dcterms:modified xsi:type="dcterms:W3CDTF">2015-06-26T06:38:00Z</dcterms:modified>
</cp:coreProperties>
</file>